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ascii="仿宋_GB2312" w:eastAsia="仿宋_GB2312" w:cs="仿宋_GB2312" w:hAnsi="仿宋_GB2312"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仿宋_GB2312" w:eastAsia="仿宋_GB2312" w:cs="仿宋_GB2312" w:hAnsi="仿宋_GB2312"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仿宋_GB2312" w:eastAsia="仿宋_GB2312" w:cs="仿宋_GB2312" w:hAnsi="仿宋_GB2312" w:hint="eastAsia"/>
          <w:lang w:val="en-US" w:eastAsia="zh-CN"/>
        </w:rPr>
      </w:pPr>
    </w:p>
    <w:p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市本级202</w:t>
      </w:r>
      <w:r>
        <w:rPr>
          <w:rFonts w:ascii="方正小标宋简体" w:eastAsia="方正小标宋简体" w:hint="eastAsia"/>
          <w:sz w:val="44"/>
          <w:szCs w:val="44"/>
          <w:lang w:val="en-US" w:eastAsia="zh-CN"/>
        </w:rPr>
        <w:t>6</w:t>
      </w:r>
      <w:r>
        <w:rPr>
          <w:rFonts w:ascii="方正小标宋简体" w:eastAsia="方正小标宋简体" w:hint="eastAsia"/>
          <w:sz w:val="44"/>
          <w:szCs w:val="44"/>
        </w:rPr>
        <w:t>年度罚没主体名单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auto"/>
        <w:rPr>
          <w:rFonts w:ascii="方正仿宋_GBK" w:eastAsia="方正仿宋_GBK"/>
          <w:b/>
          <w:sz w:val="32"/>
        </w:rPr>
      </w:pPr>
      <w:r>
        <w:rPr>
          <w:rFonts w:ascii="方正仿宋_GBK" w:eastAsia="方正仿宋_GBK" w:hint="eastAsia"/>
          <w:b/>
          <w:sz w:val="32"/>
        </w:rPr>
        <w:t xml:space="preserve">罚没主体名称   </w:t>
      </w:r>
      <w:r>
        <w:rPr>
          <w:rFonts w:ascii="方正仿宋_GBK" w:eastAsia="方正仿宋_GBK" w:hint="eastAsia"/>
          <w:b/>
          <w:sz w:val="32"/>
          <w:lang w:val="en-US" w:eastAsia="zh-CN"/>
        </w:rPr>
        <w:t xml:space="preserve">  </w:t>
      </w:r>
      <w:r>
        <w:rPr>
          <w:rFonts w:ascii="方正仿宋_GBK" w:eastAsia="方正仿宋_GBK" w:hint="eastAsia"/>
          <w:b/>
          <w:sz w:val="32"/>
        </w:rPr>
        <w:t xml:space="preserve">                 罚没许可证编号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eastAsia="方正仿宋_GBK"/>
          <w:sz w:val="32"/>
        </w:rPr>
      </w:pPr>
      <w:r>
        <w:rPr>
          <w:rFonts w:eastAsia="方正仿宋_GBK"/>
          <w:sz w:val="32"/>
        </w:rPr>
        <w:t>秦皇岛市自然资源和规划局              罚证字</w:t>
      </w:r>
      <w:r>
        <w:rPr>
          <w:rFonts w:ascii="Times New Roman" w:eastAsia="方正仿宋_GBK" w:cs="Times New Roman" w:hAnsi="Times New Roman"/>
          <w:sz w:val="32"/>
        </w:rPr>
        <w:t>07000002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eastAsia="方正仿宋_GBK"/>
          <w:sz w:val="32"/>
        </w:rPr>
        <w:t>秦皇岛市教育局                        罚证字</w:t>
      </w:r>
      <w:r>
        <w:rPr>
          <w:rFonts w:ascii="Times New Roman" w:eastAsia="方正仿宋_GBK" w:cs="Times New Roman" w:hAnsi="Times New Roman"/>
          <w:sz w:val="32"/>
        </w:rPr>
        <w:t>07000004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eastAsia="方正仿宋_GBK"/>
          <w:sz w:val="32"/>
        </w:rPr>
      </w:pPr>
      <w:r>
        <w:rPr>
          <w:rFonts w:eastAsia="方正仿宋_GBK"/>
          <w:sz w:val="32"/>
        </w:rPr>
        <w:t>秦皇岛市市场监督管理局                罚证字</w:t>
      </w:r>
      <w:r>
        <w:rPr>
          <w:rFonts w:ascii="Times New Roman" w:eastAsia="方正仿宋_GBK" w:cs="Times New Roman" w:hAnsi="Times New Roman"/>
          <w:sz w:val="32"/>
        </w:rPr>
        <w:t>07000005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eastAsia="方正仿宋_GBK"/>
          <w:sz w:val="32"/>
        </w:rPr>
        <w:t>秦皇岛市统计局                        罚证字</w:t>
      </w:r>
      <w:r>
        <w:rPr>
          <w:rFonts w:ascii="Times New Roman" w:eastAsia="方正仿宋_GBK" w:cs="Times New Roman" w:hAnsi="Times New Roman"/>
          <w:sz w:val="32"/>
        </w:rPr>
        <w:t>07000006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eastAsia="方正仿宋_GBK" w:hint="eastAsia"/>
          <w:color w:val="auto"/>
          <w:sz w:val="32"/>
          <w:lang w:eastAsia="zh-CN"/>
        </w:rPr>
        <w:t>秦皇岛市人民政府办公室</w:t>
      </w:r>
      <w:r>
        <w:rPr>
          <w:rFonts w:eastAsia="方正仿宋_GBK" w:hint="eastAsia"/>
          <w:color w:val="auto"/>
          <w:sz w:val="32"/>
          <w:lang w:val="en-US" w:eastAsia="zh-CN"/>
        </w:rPr>
        <w:t xml:space="preserve">    </w:t>
      </w:r>
      <w:r>
        <w:rPr>
          <w:rFonts w:eastAsia="方正仿宋_GBK"/>
          <w:color w:val="auto"/>
          <w:sz w:val="32"/>
        </w:rPr>
        <w:t xml:space="preserve">            罚证字</w:t>
      </w:r>
      <w:r>
        <w:rPr>
          <w:rFonts w:ascii="Times New Roman" w:eastAsia="方正仿宋_GBK" w:cs="Times New Roman" w:hAnsi="Times New Roman"/>
          <w:sz w:val="32"/>
        </w:rPr>
        <w:t>07000007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eastAsia="方正仿宋_GBK"/>
          <w:sz w:val="32"/>
        </w:rPr>
      </w:pPr>
      <w:r>
        <w:rPr>
          <w:rFonts w:eastAsia="方正仿宋_GBK"/>
          <w:sz w:val="32"/>
        </w:rPr>
        <w:t>秦皇岛市水务局                        罚证字</w:t>
      </w:r>
      <w:r>
        <w:rPr>
          <w:rFonts w:ascii="Times New Roman" w:eastAsia="方正仿宋_GBK" w:cs="Times New Roman" w:hAnsi="Times New Roman"/>
          <w:sz w:val="32"/>
        </w:rPr>
        <w:t>07000008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eastAsia="方正仿宋_GBK"/>
          <w:sz w:val="32"/>
        </w:rPr>
      </w:pPr>
      <w:r>
        <w:rPr>
          <w:rFonts w:eastAsia="方正仿宋_GBK"/>
          <w:sz w:val="32"/>
        </w:rPr>
        <w:t>中华人民共和国秦皇岛海事局            罚证字</w:t>
      </w:r>
      <w:r>
        <w:rPr>
          <w:rFonts w:ascii="Times New Roman" w:eastAsia="方正仿宋_GBK" w:cs="Times New Roman" w:hAnsi="Times New Roman"/>
          <w:sz w:val="32"/>
        </w:rPr>
        <w:t>07000011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eastAsia="方正仿宋_GBK"/>
          <w:sz w:val="32"/>
        </w:rPr>
      </w:pPr>
      <w:r>
        <w:rPr>
          <w:rFonts w:eastAsia="方正仿宋_GBK"/>
          <w:sz w:val="32"/>
        </w:rPr>
        <w:t>秦皇岛市气象局                        罚证字</w:t>
      </w:r>
      <w:r>
        <w:rPr>
          <w:rFonts w:ascii="Times New Roman" w:eastAsia="方正仿宋_GBK" w:cs="Times New Roman" w:hAnsi="Times New Roman"/>
          <w:sz w:val="32"/>
        </w:rPr>
        <w:t>07000012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eastAsia="方正仿宋_GBK"/>
          <w:sz w:val="32"/>
          <w:szCs w:val="32"/>
        </w:rPr>
        <w:t xml:space="preserve">秦皇岛市海洋和渔业局                  </w:t>
      </w:r>
      <w:r>
        <w:rPr>
          <w:rFonts w:ascii="Times New Roman" w:eastAsia="方正仿宋_GBK" w:cs="Times New Roman" w:hAnsi="Times New Roman"/>
          <w:sz w:val="32"/>
        </w:rPr>
        <w:t>罚证字07000013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秦皇岛市国家安全局                    罚证字07000016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秦皇岛市司法局                        罚证字07000017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pacing w:val="-34"/>
          <w:sz w:val="32"/>
        </w:rPr>
        <w:t>秦皇岛市</w:t>
      </w:r>
      <w:r>
        <w:rPr>
          <w:rFonts w:ascii="Times New Roman" w:eastAsia="方正仿宋_GBK" w:cs="Times New Roman" w:hAnsi="Times New Roman" w:hint="eastAsia"/>
          <w:spacing w:val="-34"/>
          <w:sz w:val="32"/>
          <w:lang w:eastAsia="zh-CN"/>
        </w:rPr>
        <w:t>国防动员</w:t>
      </w:r>
      <w:r>
        <w:rPr>
          <w:rFonts w:ascii="Times New Roman" w:eastAsia="方正仿宋_GBK" w:cs="Times New Roman" w:hAnsi="Times New Roman"/>
          <w:spacing w:val="-34"/>
          <w:sz w:val="32"/>
        </w:rPr>
        <w:t>办公室</w:t>
      </w:r>
      <w:r>
        <w:rPr>
          <w:rFonts w:ascii="Times New Roman" w:eastAsia="方正仿宋_GBK" w:cs="Times New Roman" w:hAnsi="Times New Roman" w:hint="eastAsia"/>
          <w:spacing w:val="-34"/>
          <w:sz w:val="32"/>
          <w:lang w:eastAsia="zh-CN"/>
        </w:rPr>
        <w:t>（秦皇岛市人民防空办公室）</w:t>
      </w:r>
      <w:r>
        <w:rPr>
          <w:rFonts w:ascii="Times New Roman" w:eastAsia="方正仿宋_GBK" w:cs="Times New Roman" w:hAnsi="Times New Roman" w:hint="eastAsia"/>
          <w:spacing w:val="-34"/>
          <w:sz w:val="32"/>
          <w:lang w:val="en-US" w:eastAsia="zh-CN"/>
        </w:rPr>
        <w:t xml:space="preserve"> </w:t>
      </w:r>
      <w:r>
        <w:rPr>
          <w:rFonts w:ascii="Times New Roman" w:eastAsia="方正仿宋_GBK" w:cs="Times New Roman" w:hAnsi="Times New Roman"/>
          <w:sz w:val="32"/>
        </w:rPr>
        <w:t>罚证字07000018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秦皇岛市公安局海港分局                罚证字07000019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秦皇岛市互联网信息办公室              罚证字07000020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 w:hint="eastAsia"/>
          <w:sz w:val="32"/>
          <w:lang w:val="en-US" w:eastAsia="zh-CN"/>
        </w:rPr>
      </w:pPr>
      <w:r>
        <w:rPr>
          <w:rFonts w:ascii="Times New Roman" w:eastAsia="方正仿宋_GBK" w:cs="Times New Roman" w:hAnsi="Times New Roman" w:hint="eastAsia"/>
          <w:sz w:val="32"/>
          <w:lang w:val="en-US" w:eastAsia="zh-CN"/>
        </w:rPr>
        <w:t xml:space="preserve">秦皇岛市退役军人事务局                </w:t>
      </w:r>
      <w:r>
        <w:rPr>
          <w:rFonts w:ascii="Times New Roman" w:eastAsia="方正仿宋_GBK" w:cs="Times New Roman" w:hAnsi="Times New Roman"/>
          <w:sz w:val="32"/>
        </w:rPr>
        <w:t>罚证字0700002</w:t>
      </w:r>
      <w:r>
        <w:rPr>
          <w:rFonts w:ascii="Times New Roman" w:eastAsia="方正仿宋_GBK" w:cs="Times New Roman" w:hAnsi="Times New Roman" w:hint="eastAsia"/>
          <w:sz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秦皇岛市邮政管理局                    罚证字07000022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秦皇岛市城市管理综合行政执法局        罚证字07000023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秦皇岛市农业农村局                    罚证字07000024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秦皇岛市林业局                        罚证字07000025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秦皇岛市民政局                        罚证字07000026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秦皇岛市人力资源和社会保障局          罚证字07000027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 w:hint="eastAsia"/>
          <w:sz w:val="32"/>
          <w:lang w:eastAsia="zh-CN"/>
        </w:rPr>
      </w:pPr>
      <w:r>
        <w:rPr>
          <w:rFonts w:ascii="Times New Roman" w:eastAsia="方正仿宋_GBK" w:cs="Times New Roman" w:hAnsi="Times New Roman" w:hint="eastAsia"/>
          <w:spacing w:val="-34"/>
          <w:sz w:val="32"/>
          <w:lang w:eastAsia="zh-CN"/>
        </w:rPr>
        <w:t>秦皇岛市数据和政务服务局（秦皇岛市行政审批局）</w:t>
      </w:r>
      <w:r>
        <w:rPr>
          <w:rFonts w:ascii="Times New Roman" w:eastAsia="方正仿宋_GBK" w:cs="Times New Roman" w:hAnsi="Times New Roman" w:hint="eastAsia"/>
          <w:spacing w:val="-34"/>
          <w:sz w:val="32"/>
          <w:lang w:val="en-US" w:eastAsia="zh-CN"/>
        </w:rPr>
        <w:t xml:space="preserve">  </w:t>
      </w:r>
      <w:r>
        <w:rPr>
          <w:rFonts w:ascii="Times New Roman" w:eastAsia="方正仿宋_GBK" w:cs="Times New Roman" w:hAnsi="Times New Roman" w:hint="eastAsia"/>
          <w:spacing w:val="-20"/>
          <w:sz w:val="32"/>
          <w:lang w:val="en-US" w:eastAsia="zh-CN"/>
        </w:rPr>
        <w:t xml:space="preserve"> </w:t>
      </w:r>
      <w:r>
        <w:rPr>
          <w:rFonts w:ascii="Times New Roman" w:eastAsia="方正仿宋_GBK" w:cs="Times New Roman" w:hAnsi="Times New Roman"/>
          <w:sz w:val="32"/>
        </w:rPr>
        <w:t>罚证字0700002</w:t>
      </w:r>
      <w:r>
        <w:rPr>
          <w:rFonts w:ascii="Times New Roman" w:eastAsia="方正仿宋_GBK" w:cs="Times New Roman" w:hAnsi="Times New Roman" w:hint="eastAsia"/>
          <w:sz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秦皇岛市旅游和文化广电局              罚证字07000029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秦皇岛市审计局                        罚证字07000030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秦皇岛市医疗保障局                    罚证字07000031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秦皇岛市卫生健康委员会                罚证字07000033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秦皇岛市体育局                        罚证字07000034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秦皇岛市外事和商务局                  罚证字07000035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秦皇岛市住房和城乡建设局              罚证字07000036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秦皇岛市交通运输局                    罚证字07000037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秦皇岛市生态环境局                    罚证字07000038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秦皇岛市公安局交通</w:t>
      </w:r>
      <w:r>
        <w:rPr>
          <w:rFonts w:ascii="Times New Roman" w:eastAsia="方正仿宋_GBK" w:cs="Times New Roman" w:hAnsi="Times New Roman"/>
          <w:sz w:val="32"/>
        </w:rPr>
        <w:t>管理</w:t>
      </w:r>
      <w:r>
        <w:rPr>
          <w:rFonts w:ascii="Times New Roman" w:eastAsia="方正仿宋_GBK" w:cs="Times New Roman" w:hAnsi="Times New Roman"/>
          <w:sz w:val="32"/>
        </w:rPr>
        <w:t>支队            罚证字07000039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秦皇岛市公安局                        罚证字07000040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秦皇岛市工业和信息化局                罚证字07000041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  <w:lang w:val="en-US" w:eastAsia="zh-CN"/>
        </w:rPr>
      </w:pPr>
      <w:r>
        <w:rPr>
          <w:rFonts w:ascii="Times New Roman" w:eastAsia="方正仿宋_GBK" w:cs="Times New Roman" w:hAnsi="Times New Roman" w:hint="eastAsia"/>
          <w:sz w:val="32"/>
          <w:lang w:eastAsia="zh-CN"/>
        </w:rPr>
        <w:t>秦皇岛市公安局港航公安局</w:t>
      </w:r>
      <w:r>
        <w:rPr>
          <w:rFonts w:ascii="Times New Roman" w:eastAsia="方正仿宋_GBK" w:cs="Times New Roman" w:hAnsi="Times New Roman" w:hint="eastAsia"/>
          <w:sz w:val="32"/>
          <w:lang w:val="en-US" w:eastAsia="zh-CN"/>
        </w:rPr>
        <w:t xml:space="preserve">              罚证字07000043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秦皇岛市</w:t>
      </w:r>
      <w:r>
        <w:rPr>
          <w:rFonts w:ascii="Times New Roman" w:eastAsia="方正仿宋_GBK" w:cs="Times New Roman" w:hAnsi="Times New Roman" w:hint="eastAsia"/>
          <w:sz w:val="32"/>
        </w:rPr>
        <w:t>档案</w:t>
      </w:r>
      <w:r>
        <w:rPr>
          <w:rFonts w:ascii="Times New Roman" w:eastAsia="方正仿宋_GBK" w:cs="Times New Roman" w:hAnsi="Times New Roman"/>
          <w:sz w:val="32"/>
        </w:rPr>
        <w:t>局                        罚证字0700004</w:t>
      </w:r>
      <w:r>
        <w:rPr>
          <w:rFonts w:ascii="Times New Roman" w:eastAsia="方正仿宋_GBK" w:cs="Times New Roman" w:hAnsi="Times New Roman" w:hint="eastAsia"/>
          <w:sz w:val="32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秦皇岛市财政局                        罚证字07000045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秦皇岛市烟草专卖局                    罚证字07000046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国家外汇管理局秦皇岛市</w:t>
      </w:r>
      <w:r>
        <w:rPr>
          <w:rFonts w:ascii="Times New Roman" w:eastAsia="方正仿宋_GBK" w:cs="Times New Roman" w:hAnsi="Times New Roman" w:hint="eastAsia"/>
          <w:sz w:val="32"/>
          <w:lang w:eastAsia="zh-CN"/>
        </w:rPr>
        <w:t>分局</w:t>
      </w:r>
      <w:r>
        <w:rPr>
          <w:rFonts w:ascii="Times New Roman" w:eastAsia="方正仿宋_GBK" w:cs="Times New Roman" w:hAnsi="Times New Roman"/>
          <w:sz w:val="32"/>
        </w:rPr>
        <w:t xml:space="preserve">   </w:t>
      </w:r>
      <w:r>
        <w:rPr>
          <w:rFonts w:ascii="Times New Roman" w:eastAsia="方正仿宋_GBK" w:cs="Times New Roman" w:hAnsi="Times New Roman" w:hint="eastAsia"/>
          <w:sz w:val="32"/>
          <w:lang w:val="en-US" w:eastAsia="zh-CN"/>
        </w:rPr>
        <w:t xml:space="preserve">    </w:t>
      </w:r>
      <w:r>
        <w:rPr>
          <w:rFonts w:ascii="Times New Roman" w:eastAsia="方正仿宋_GBK" w:cs="Times New Roman" w:hAnsi="Times New Roman"/>
          <w:sz w:val="32"/>
        </w:rPr>
        <w:t xml:space="preserve">     罚证字07000047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秦皇岛市民族宗教事务局                罚证字07000048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秦皇岛市应急管理局                    罚证字07000049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秦皇岛市</w:t>
      </w:r>
      <w:r>
        <w:rPr>
          <w:rFonts w:ascii="Times New Roman" w:eastAsia="方正仿宋_GBK" w:cs="Times New Roman" w:hAnsi="Times New Roman" w:hint="eastAsia"/>
          <w:sz w:val="32"/>
        </w:rPr>
        <w:t>国家密码管理局</w:t>
      </w:r>
      <w:r>
        <w:rPr>
          <w:rFonts w:ascii="Times New Roman" w:eastAsia="方正仿宋_GBK" w:cs="Times New Roman" w:hAnsi="Times New Roman"/>
          <w:sz w:val="32"/>
        </w:rPr>
        <w:t xml:space="preserve">                罚证字070000</w:t>
      </w:r>
      <w:r>
        <w:rPr>
          <w:rFonts w:ascii="Times New Roman" w:eastAsia="方正仿宋_GBK" w:cs="Times New Roman" w:hAnsi="Times New Roman" w:hint="eastAsia"/>
          <w:sz w:val="32"/>
        </w:rPr>
        <w:t>50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秦皇岛市发展和改革委员会              罚证字07000051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秦皇岛市住房公积金管理中心            罚证字07000052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秦皇岛市消防</w:t>
      </w:r>
      <w:r>
        <w:rPr>
          <w:rFonts w:ascii="Times New Roman" w:eastAsia="方正仿宋_GBK" w:cs="Times New Roman" w:hAnsi="Times New Roman" w:hint="eastAsia"/>
          <w:sz w:val="32"/>
        </w:rPr>
        <w:t>救援</w:t>
      </w:r>
      <w:r>
        <w:rPr>
          <w:rFonts w:ascii="Times New Roman" w:eastAsia="方正仿宋_GBK" w:cs="Times New Roman" w:hAnsi="Times New Roman"/>
          <w:sz w:val="32"/>
        </w:rPr>
        <w:t>支队                  罚证字07000053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秦皇岛市公安局北戴河分局              罚证字07000054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 w:cs="仿宋_GB2312" w:hAnsi="仿宋_GB2312" w:hint="eastAsia"/>
        </w:rPr>
      </w:pPr>
      <w:r>
        <w:rPr>
          <w:rFonts w:ascii="Times New Roman" w:eastAsia="方正仿宋_GBK" w:cs="Times New Roman" w:hAnsi="Times New Roman"/>
          <w:sz w:val="32"/>
        </w:rPr>
        <w:t>秦皇岛市公安局山海关分局              罚证字07000055</w:t>
      </w:r>
    </w:p>
    <w:sectPr>
      <w:footerReference w:type="default" r:id="rId2"/>
      <w:pgSz w:w="11906" w:h="16838"/>
      <w:pgMar w:top="2098" w:right="1474" w:bottom="1984" w:left="1587" w:header="851" w:footer="992" w:gutter="0"/>
      <w:pgNumType/>
      <w:cols w:num="1" w:space="0"/>
      <w:rtlGutter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84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30584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1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1" o:spid="_x0000_s2" filled="f" stroked="f" strokeweight="0.5pt" style="position:absolute;margin-left:0.0pt;margin-top:0.0pt;width:49.000008pt;height:18.156258pt;z-index:12;mso-position-horizontal:outside;mso-position-horizontal-relative:margin;mso-position-vertical:absolute;mso-wrap-style:none;">
              <v:stroke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 w:val="0"/>
  <w:bordersDoNotSurroundFooter w:val="0"/>
  <w:defaultTabStop w:val="420"/>
  <w:drawingGridHorizontalSpacing w:val="16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w:docVars>
    <w:docVar w:name="commondata" w:val="eyJoZGlkIjoiZjcwYzI2NTZkYzY0ZDI5ZWQ5NTY4NjNlM2MzMjMzZTA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adjustRightInd w:val="0"/>
      <w:snapToGrid w:val="0"/>
      <w:spacing w:line="240" w:lineRule="auto"/>
    </w:pPr>
    <w:rPr>
      <w:rFonts w:ascii="Tahoma" w:eastAsia="仿宋_GB2312" w:cs="Arial" w:hAnsi="Tahoma"/>
      <w:kern w:val="0"/>
      <w:sz w:val="32"/>
      <w:szCs w:val="2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ahoma" w:eastAsia="仿宋_GB2312" w:cs="Arial" w:hAnsi="Tahoma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Tahoma"/>
      <w:b/>
      <w:bCs/>
      <w:kern w:val="0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ahoma" w:eastAsia="仿宋_GB2312" w:cs="Arial" w:hAnsi="Tahoma"/>
      <w:b/>
      <w:bCs/>
      <w:kern w:val="0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footer"/>
    <w:qFormat/>
    <w:basedOn w:val="0"/>
    <w:pPr>
      <w:tabs>
        <w:tab w:val="center" w:pos="4153"/>
        <w:tab w:val="right" w:pos="8306"/>
      </w:tabs>
      <w:adjustRightInd w:val="0"/>
      <w:snapToGrid w:val="0"/>
      <w:jc w:val="left"/>
    </w:pPr>
    <w:rPr>
      <w:sz w:val="18"/>
      <w:szCs w:val="18"/>
    </w:rPr>
  </w:style>
  <w:style w:type="paragraph" w:styleId="16">
    <w:name w:val="header"/>
    <w:qFormat/>
    <w:basedOn w:val="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adjustRightInd w:val="0"/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Normal (Web)"/>
    <w:qFormat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2700" cmpd="sng" cap="flat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sx="100000" sy="100000" algn="ctr" rotWithShape="0" blurRad="101600" dist="50800" dir="540000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6A16B4B0-4A3C-4E84-A439-CB320A663105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65</TotalTime>
  <Application>WPS_Yozo_Office9.0.5978.102ZH.HE59</Application>
  <Pages>3</Pages>
  <Words>0</Words>
  <Characters>1451</Characters>
  <Lines>0</Lines>
  <Paragraphs>55</Paragraphs>
  <CharactersWithSpaces>1935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admin4</dc:creator>
  <cp:lastModifiedBy>Administrator</cp:lastModifiedBy>
  <cp:revision>0</cp:revision>
  <cp:lastPrinted>2026-06-05T04:45:11Z</cp:lastPrinted>
  <dcterms:created xsi:type="dcterms:W3CDTF">2023-02-24T09:09:00Z</dcterms:created>
  <dcterms:modified xsi:type="dcterms:W3CDTF">2026-06-05T08:52:45Z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2052-12.8.2.18205</vt:lpwstr>
  </property>
  <property fmtid="{D5CDD505-2E9C-101B-9397-08002B2CF9AE}" pid="3" name="ICV">
    <vt:lpwstr>2AA23F323C09493595AD96B5963A5D29</vt:lpwstr>
  </property>
</Properties>
</file>